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224" w14:textId="2B64D90C" w:rsidR="003A016A" w:rsidRDefault="00781FFA" w:rsidP="003A0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 Coleg </w:t>
      </w:r>
      <w:r w:rsidR="003A016A">
        <w:rPr>
          <w:b/>
          <w:bCs/>
          <w:sz w:val="28"/>
          <w:szCs w:val="28"/>
        </w:rPr>
        <w:t>Merthyr T</w:t>
      </w:r>
      <w:r>
        <w:rPr>
          <w:b/>
          <w:bCs/>
          <w:sz w:val="28"/>
          <w:szCs w:val="28"/>
        </w:rPr>
        <w:t>udful</w:t>
      </w:r>
    </w:p>
    <w:p w14:paraId="5CEEB7C2" w14:textId="231663BB" w:rsidR="003A016A" w:rsidRDefault="00781FFA" w:rsidP="003A0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Lefel A Addysgeg</w:t>
      </w:r>
    </w:p>
    <w:p w14:paraId="4D0C6EA8" w14:textId="1567C423" w:rsidR="009B6218" w:rsidRDefault="00781FFA" w:rsidP="003A0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 yr </w:t>
      </w:r>
      <w:r w:rsidR="009B6218" w:rsidRPr="003A016A">
        <w:rPr>
          <w:b/>
          <w:bCs/>
          <w:color w:val="C00000"/>
          <w:sz w:val="28"/>
          <w:szCs w:val="28"/>
        </w:rPr>
        <w:t>OOOO</w:t>
      </w:r>
      <w:r w:rsidR="009B6218">
        <w:rPr>
          <w:b/>
          <w:bCs/>
          <w:sz w:val="28"/>
          <w:szCs w:val="28"/>
        </w:rPr>
        <w:t xml:space="preserve"> </w:t>
      </w:r>
      <w:r w:rsidR="003A016A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f</w:t>
      </w:r>
      <w:r w:rsidR="003A016A">
        <w:rPr>
          <w:b/>
          <w:bCs/>
          <w:sz w:val="28"/>
          <w:szCs w:val="28"/>
        </w:rPr>
        <w:t>actor (</w:t>
      </w:r>
      <w:r>
        <w:rPr>
          <w:b/>
          <w:bCs/>
          <w:sz w:val="28"/>
          <w:szCs w:val="28"/>
        </w:rPr>
        <w:t xml:space="preserve">Wedi’i greu gan </w:t>
      </w:r>
      <w:r w:rsidR="009B6218">
        <w:rPr>
          <w:b/>
          <w:bCs/>
          <w:sz w:val="28"/>
          <w:szCs w:val="28"/>
        </w:rPr>
        <w:t>Dr Lesley Taylor</w:t>
      </w:r>
      <w:r w:rsidR="003A016A">
        <w:rPr>
          <w:b/>
          <w:bCs/>
          <w:sz w:val="28"/>
          <w:szCs w:val="28"/>
        </w:rPr>
        <w:t>)</w:t>
      </w:r>
    </w:p>
    <w:p w14:paraId="70FE136C" w14:textId="77777777" w:rsidR="003A016A" w:rsidRDefault="003A016A">
      <w:pPr>
        <w:rPr>
          <w:b/>
          <w:bCs/>
          <w:sz w:val="28"/>
          <w:szCs w:val="28"/>
        </w:rPr>
      </w:pPr>
    </w:p>
    <w:p w14:paraId="5E3C01C1" w14:textId="465564F9" w:rsidR="009B6218" w:rsidRDefault="00781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Sut i helpu myfyrwyr i RANNU eu stori</w:t>
      </w:r>
      <w:r w:rsidR="009B6218">
        <w:rPr>
          <w:b/>
          <w:bCs/>
          <w:sz w:val="28"/>
          <w:szCs w:val="28"/>
        </w:rPr>
        <w:t xml:space="preserve"> </w:t>
      </w:r>
    </w:p>
    <w:p w14:paraId="3F1C3C21" w14:textId="2DC3E640" w:rsidR="009B6218" w:rsidRDefault="00781FFA">
      <w:pPr>
        <w:rPr>
          <w:rFonts w:ascii="GAHJUE+Futura-Medium" w:hAnsi="GAHJUE+Futura-Medium" w:cs="GAHJUE+Futura-Medium"/>
          <w:sz w:val="28"/>
          <w:szCs w:val="28"/>
        </w:rPr>
      </w:pPr>
      <w:r>
        <w:rPr>
          <w:rFonts w:ascii="GAHJUE+Futura-Medium" w:hAnsi="GAHJUE+Futura-Medium" w:cs="GAHJUE+Futura-Medium"/>
          <w:sz w:val="28"/>
          <w:szCs w:val="28"/>
        </w:rPr>
        <w:t>Mae adrodd eu stori’n dda yn dod yn bwysig oherwydd mewn ceisiadau am swyddi ac i brifysgolion, bydd angen i fyfyrwyr adrodd naratif amdanyn nhw eu hunain a’r hyn maen nhw wedi’i wneud sy’n eu rhoi mewn sefyllfa dda ar gyfer y rôl maent yn ymgeisio amdani. Mae’n debygol y bydd unrhyw un o’u blaen nhw’n chwilio am atebion i’r cwestiynau canlynol – pa ymagwedd sydd gan y myfyriwr yma tuag at fywyd, sut mae’n ymdrin â sialensau,</w:t>
      </w:r>
      <w:r w:rsidRPr="00781FFA">
        <w:rPr>
          <w:rFonts w:ascii="GAHJUE+Futura-Medium" w:hAnsi="GAHJUE+Futura-Medium" w:cs="GAHJUE+Futura-Medium"/>
          <w:sz w:val="28"/>
          <w:szCs w:val="28"/>
        </w:rPr>
        <w:t xml:space="preserve"> </w:t>
      </w:r>
      <w:r>
        <w:rPr>
          <w:rFonts w:ascii="GAHJUE+Futura-Medium" w:hAnsi="GAHJUE+Futura-Medium" w:cs="GAHJUE+Futura-Medium"/>
          <w:sz w:val="28"/>
          <w:szCs w:val="28"/>
        </w:rPr>
        <w:t>beth mae wedi’i gyflawni, beth mae wedi’i ddysgu, a pha sgiliau sydd ganddynt i’w gwneud yn addas i hyn? Yn aml mae myfyrwyr yn cael trafferth adrodd stori. Dyma amlinelliad stori sylfaenol rwy’n mynd i’w awgrymu y dylech ei ddefnyddio gyda’ch myfyrwyr wrth drafod eu storïau nhw</w:t>
      </w:r>
      <w:r w:rsidR="009B6218">
        <w:rPr>
          <w:rFonts w:ascii="GAHJUE+Futura-Medium" w:hAnsi="GAHJUE+Futura-Medium" w:cs="GAHJUE+Futura-Medium"/>
          <w:sz w:val="28"/>
          <w:szCs w:val="28"/>
        </w:rPr>
        <w:t xml:space="preserve">. </w:t>
      </w:r>
    </w:p>
    <w:p w14:paraId="393B90DC" w14:textId="453BF6AC" w:rsidR="003A016A" w:rsidRDefault="00781FFA">
      <w:pPr>
        <w:rPr>
          <w:rFonts w:ascii="GAHJUE+Futura-Medium" w:hAnsi="GAHJUE+Futura-Medium" w:cs="GAHJUE+Futura-Medium"/>
          <w:sz w:val="28"/>
          <w:szCs w:val="28"/>
        </w:rPr>
      </w:pPr>
      <w:r>
        <w:rPr>
          <w:rFonts w:ascii="GAHJUE+Futura-Medium" w:hAnsi="GAHJUE+Futura-Medium" w:cs="GAHJUE+Futura-Medium"/>
          <w:sz w:val="28"/>
          <w:szCs w:val="28"/>
        </w:rPr>
        <w:t>I fod yn werth ei hadrodd, mae angen ‘</w:t>
      </w:r>
      <w:r w:rsidR="009B6218" w:rsidRPr="003A016A">
        <w:rPr>
          <w:rFonts w:ascii="GAHJUE+Futura-Medium" w:hAnsi="GAHJUE+Futura-Medium" w:cs="GAHJUE+Futura-Medium"/>
          <w:color w:val="C00000"/>
          <w:sz w:val="28"/>
          <w:szCs w:val="28"/>
        </w:rPr>
        <w:t>OOOO</w:t>
      </w:r>
      <w:r w:rsidR="009B6218">
        <w:rPr>
          <w:rFonts w:ascii="GAHJUE+Futura-Medium" w:hAnsi="GAHJUE+Futura-Medium" w:cs="GAHJUE+Futura-Medium"/>
          <w:sz w:val="28"/>
          <w:szCs w:val="28"/>
        </w:rPr>
        <w:t xml:space="preserve"> f</w:t>
      </w:r>
      <w:r w:rsidR="005310D5">
        <w:rPr>
          <w:rFonts w:ascii="GAHJUE+Futura-Medium" w:hAnsi="GAHJUE+Futura-Medium" w:cs="GAHJUE+Futura-Medium"/>
          <w:sz w:val="28"/>
          <w:szCs w:val="28"/>
        </w:rPr>
        <w:t>f</w:t>
      </w:r>
      <w:r w:rsidR="009B6218">
        <w:rPr>
          <w:rFonts w:ascii="GAHJUE+Futura-Medium" w:hAnsi="GAHJUE+Futura-Medium" w:cs="GAHJUE+Futura-Medium"/>
          <w:sz w:val="28"/>
          <w:szCs w:val="28"/>
        </w:rPr>
        <w:t>actor</w:t>
      </w:r>
      <w:r>
        <w:rPr>
          <w:rFonts w:ascii="GAHJUE+Futura-Medium" w:hAnsi="GAHJUE+Futura-Medium" w:cs="GAHJUE+Futura-Medium"/>
          <w:sz w:val="28"/>
          <w:szCs w:val="28"/>
        </w:rPr>
        <w:t>’ ar bob stori</w:t>
      </w:r>
      <w:r w:rsidR="009B6218">
        <w:rPr>
          <w:rFonts w:ascii="GAHJUE+Futura-Medium" w:hAnsi="GAHJUE+Futura-Medium" w:cs="GAHJUE+Futura-Medium"/>
          <w:sz w:val="28"/>
          <w:szCs w:val="28"/>
        </w:rPr>
        <w:t>.</w:t>
      </w:r>
      <w:r>
        <w:rPr>
          <w:rFonts w:ascii="GAHJUE+Futura-Medium" w:hAnsi="GAHJUE+Futura-Medium" w:cs="GAHJUE+Futura-Medium"/>
          <w:sz w:val="28"/>
          <w:szCs w:val="28"/>
        </w:rPr>
        <w:t xml:space="preserve"> Dyma ystyr y pedair </w:t>
      </w:r>
      <w:r w:rsidR="003A016A" w:rsidRPr="003A016A">
        <w:rPr>
          <w:rFonts w:ascii="GAHJUE+Futura-Medium" w:hAnsi="GAHJUE+Futura-Medium" w:cs="GAHJUE+Futura-Medium"/>
          <w:color w:val="C00000"/>
          <w:sz w:val="28"/>
          <w:szCs w:val="28"/>
        </w:rPr>
        <w:t>O</w:t>
      </w:r>
      <w:r>
        <w:rPr>
          <w:rFonts w:ascii="GAHJUE+Futura-Medium" w:hAnsi="GAHJUE+Futura-Medium" w:cs="GAHJUE+Futura-Medium"/>
          <w:color w:val="C00000"/>
          <w:sz w:val="28"/>
          <w:szCs w:val="28"/>
        </w:rPr>
        <w:t xml:space="preserve"> (</w:t>
      </w:r>
      <w:r>
        <w:rPr>
          <w:rFonts w:ascii="GAHJUE+Futura-Medium" w:hAnsi="GAHJUE+Futura-Medium" w:cs="GAHJUE+Futura-Medium"/>
          <w:sz w:val="28"/>
          <w:szCs w:val="28"/>
        </w:rPr>
        <w:t>yn Saesneg)</w:t>
      </w:r>
      <w:r w:rsidR="003A016A">
        <w:rPr>
          <w:rFonts w:ascii="GAHJUE+Futura-Medium" w:hAnsi="GAHJUE+Futura-Medium" w:cs="GAHJUE+Futura-Medium"/>
          <w:sz w:val="28"/>
          <w:szCs w:val="28"/>
        </w:rPr>
        <w:t>…</w:t>
      </w:r>
    </w:p>
    <w:p w14:paraId="3D311DB7" w14:textId="77777777" w:rsidR="003A016A" w:rsidRDefault="003A016A">
      <w:pPr>
        <w:rPr>
          <w:rFonts w:ascii="GAHJUE+Futura-Medium" w:hAnsi="GAHJUE+Futura-Medium" w:cs="GAHJUE+Futura-Medium"/>
          <w:sz w:val="28"/>
          <w:szCs w:val="28"/>
        </w:rPr>
      </w:pPr>
    </w:p>
    <w:p w14:paraId="204DCE7F" w14:textId="22C4C541" w:rsidR="003A016A" w:rsidRDefault="009B6218">
      <w:pPr>
        <w:rPr>
          <w:rFonts w:ascii="GAHJUE+Futura-Medium" w:hAnsi="GAHJUE+Futura-Medium" w:cs="GAHJUE+Futura-Medium"/>
          <w:sz w:val="28"/>
          <w:szCs w:val="28"/>
        </w:rPr>
      </w:pPr>
      <w:r w:rsidRPr="003A016A">
        <w:rPr>
          <w:b/>
          <w:bCs/>
          <w:color w:val="C00000"/>
          <w:sz w:val="40"/>
          <w:szCs w:val="40"/>
        </w:rPr>
        <w:t>O</w:t>
      </w:r>
      <w:r>
        <w:rPr>
          <w:rFonts w:ascii="GAHJUE+Futura-Medium" w:hAnsi="GAHJUE+Futura-Medium" w:cs="GAHJUE+Futura-Medium"/>
          <w:sz w:val="28"/>
          <w:szCs w:val="28"/>
        </w:rPr>
        <w:t>bjective</w:t>
      </w:r>
      <w:r w:rsidR="00781FFA">
        <w:rPr>
          <w:rFonts w:ascii="GAHJUE+Futura-Medium" w:hAnsi="GAHJUE+Futura-Medium" w:cs="GAHJUE+Futura-Medium"/>
          <w:sz w:val="28"/>
          <w:szCs w:val="28"/>
        </w:rPr>
        <w:t xml:space="preserve"> – amcan – beth oedd y nod</w:t>
      </w:r>
      <w:r>
        <w:rPr>
          <w:rFonts w:ascii="GAHJUE+Futura-Medium" w:hAnsi="GAHJUE+Futura-Medium" w:cs="GAHJUE+Futura-Medium"/>
          <w:sz w:val="28"/>
          <w:szCs w:val="28"/>
        </w:rPr>
        <w:t xml:space="preserve">? </w:t>
      </w:r>
    </w:p>
    <w:p w14:paraId="63F7AFE2" w14:textId="2E958CCB" w:rsidR="003A016A" w:rsidRDefault="009B6218">
      <w:pPr>
        <w:rPr>
          <w:rFonts w:ascii="GAHJUE+Futura-Medium" w:hAnsi="GAHJUE+Futura-Medium" w:cs="GAHJUE+Futura-Medium"/>
          <w:sz w:val="28"/>
          <w:szCs w:val="28"/>
        </w:rPr>
      </w:pPr>
      <w:r w:rsidRPr="003A016A">
        <w:rPr>
          <w:b/>
          <w:bCs/>
          <w:color w:val="C00000"/>
          <w:sz w:val="40"/>
          <w:szCs w:val="40"/>
        </w:rPr>
        <w:t>O</w:t>
      </w:r>
      <w:r>
        <w:rPr>
          <w:rFonts w:ascii="GAHJUE+Futura-Medium" w:hAnsi="GAHJUE+Futura-Medium" w:cs="GAHJUE+Futura-Medium"/>
          <w:sz w:val="28"/>
          <w:szCs w:val="28"/>
        </w:rPr>
        <w:t>bstacle</w:t>
      </w:r>
      <w:r w:rsidR="00781FFA">
        <w:rPr>
          <w:rFonts w:ascii="GAHJUE+Futura-Medium" w:hAnsi="GAHJUE+Futura-Medium" w:cs="GAHJUE+Futura-Medium"/>
          <w:sz w:val="28"/>
          <w:szCs w:val="28"/>
        </w:rPr>
        <w:t xml:space="preserve"> – rhwystr – pa heriau wynebwyd</w:t>
      </w:r>
      <w:r>
        <w:rPr>
          <w:rFonts w:ascii="GAHJUE+Futura-Medium" w:hAnsi="GAHJUE+Futura-Medium" w:cs="GAHJUE+Futura-Medium"/>
          <w:sz w:val="28"/>
          <w:szCs w:val="28"/>
        </w:rPr>
        <w:t xml:space="preserve">? </w:t>
      </w:r>
    </w:p>
    <w:p w14:paraId="30235176" w14:textId="51C01CEB" w:rsidR="003A016A" w:rsidRDefault="009B6218">
      <w:pPr>
        <w:rPr>
          <w:rFonts w:ascii="GAHJUE+Futura-Medium" w:hAnsi="GAHJUE+Futura-Medium" w:cs="GAHJUE+Futura-Medium"/>
          <w:sz w:val="23"/>
          <w:szCs w:val="23"/>
        </w:rPr>
      </w:pPr>
      <w:r w:rsidRPr="003A016A">
        <w:rPr>
          <w:b/>
          <w:bCs/>
          <w:color w:val="C00000"/>
          <w:sz w:val="40"/>
          <w:szCs w:val="40"/>
        </w:rPr>
        <w:t>O</w:t>
      </w:r>
      <w:r>
        <w:rPr>
          <w:rFonts w:ascii="GAHJUE+Futura-Medium" w:hAnsi="GAHJUE+Futura-Medium" w:cs="GAHJUE+Futura-Medium"/>
          <w:sz w:val="28"/>
          <w:szCs w:val="28"/>
        </w:rPr>
        <w:t>pportunities</w:t>
      </w:r>
      <w:r w:rsidR="00781FFA">
        <w:rPr>
          <w:rFonts w:ascii="GAHJUE+Futura-Medium" w:hAnsi="GAHJUE+Futura-Medium" w:cs="GAHJUE+Futura-Medium"/>
          <w:sz w:val="28"/>
          <w:szCs w:val="28"/>
        </w:rPr>
        <w:t xml:space="preserve"> – cyfleoedd – pa ffyrdd amgen o lwyddo ddaeth i’r amlwg</w:t>
      </w:r>
      <w:r>
        <w:rPr>
          <w:rFonts w:ascii="GAHJUE+Futura-Medium" w:hAnsi="GAHJUE+Futura-Medium" w:cs="GAHJUE+Futura-Medium"/>
          <w:sz w:val="28"/>
          <w:szCs w:val="28"/>
        </w:rPr>
        <w:t xml:space="preserve">? </w:t>
      </w:r>
    </w:p>
    <w:p w14:paraId="55F8E5F8" w14:textId="01B41A66" w:rsidR="003A016A" w:rsidRDefault="009B6218">
      <w:pPr>
        <w:rPr>
          <w:rFonts w:ascii="GAHJUE+Futura-Medium" w:hAnsi="GAHJUE+Futura-Medium" w:cs="GAHJUE+Futura-Medium"/>
          <w:sz w:val="28"/>
          <w:szCs w:val="28"/>
        </w:rPr>
      </w:pPr>
      <w:r w:rsidRPr="003A016A">
        <w:rPr>
          <w:b/>
          <w:bCs/>
          <w:color w:val="C00000"/>
          <w:sz w:val="40"/>
          <w:szCs w:val="40"/>
        </w:rPr>
        <w:t>O</w:t>
      </w:r>
      <w:r>
        <w:rPr>
          <w:rFonts w:ascii="GAHJUE+Futura-Medium" w:hAnsi="GAHJUE+Futura-Medium" w:cs="GAHJUE+Futura-Medium"/>
          <w:sz w:val="28"/>
          <w:szCs w:val="28"/>
        </w:rPr>
        <w:t>utcome</w:t>
      </w:r>
      <w:r w:rsidR="00781FFA">
        <w:rPr>
          <w:rFonts w:ascii="GAHJUE+Futura-Medium" w:hAnsi="GAHJUE+Futura-Medium" w:cs="GAHJUE+Futura-Medium"/>
          <w:sz w:val="28"/>
          <w:szCs w:val="28"/>
        </w:rPr>
        <w:t xml:space="preserve"> – deilliant – beth a gyflawnwyd a beth a ddysgwyd</w:t>
      </w:r>
      <w:r>
        <w:rPr>
          <w:rFonts w:ascii="GAHJUE+Futura-Medium" w:hAnsi="GAHJUE+Futura-Medium" w:cs="GAHJUE+Futura-Medium"/>
          <w:sz w:val="28"/>
          <w:szCs w:val="28"/>
        </w:rPr>
        <w:t xml:space="preserve">? </w:t>
      </w:r>
    </w:p>
    <w:p w14:paraId="489B4D95" w14:textId="77777777" w:rsidR="003A016A" w:rsidRDefault="003A016A">
      <w:pPr>
        <w:rPr>
          <w:rFonts w:ascii="GAHJUE+Futura-Medium" w:hAnsi="GAHJUE+Futura-Medium" w:cs="GAHJUE+Futura-Medium"/>
          <w:sz w:val="28"/>
          <w:szCs w:val="28"/>
        </w:rPr>
      </w:pPr>
    </w:p>
    <w:p w14:paraId="08FC3BF4" w14:textId="6DC3D268" w:rsidR="009B6218" w:rsidRDefault="00781FFA">
      <w:pPr>
        <w:rPr>
          <w:rFonts w:ascii="GAHJUE+Futura-Medium" w:hAnsi="GAHJUE+Futura-Medium" w:cs="GAHJUE+Futura-Medium"/>
          <w:sz w:val="28"/>
          <w:szCs w:val="28"/>
        </w:rPr>
      </w:pPr>
      <w:r>
        <w:rPr>
          <w:rFonts w:ascii="GAHJUE+Futura-Medium" w:hAnsi="GAHJUE+Futura-Medium" w:cs="GAHJUE+Futura-Medium"/>
          <w:sz w:val="28"/>
          <w:szCs w:val="28"/>
        </w:rPr>
        <w:t xml:space="preserve">Gellir defnyddio’r </w:t>
      </w:r>
      <w:r w:rsidR="003A016A">
        <w:rPr>
          <w:rFonts w:ascii="GAHJUE+Futura-Medium" w:hAnsi="GAHJUE+Futura-Medium" w:cs="GAHJUE+Futura-Medium"/>
          <w:sz w:val="28"/>
          <w:szCs w:val="28"/>
        </w:rPr>
        <w:t xml:space="preserve">model </w:t>
      </w:r>
      <w:r>
        <w:rPr>
          <w:rFonts w:ascii="GAHJUE+Futura-Medium" w:hAnsi="GAHJUE+Futura-Medium" w:cs="GAHJUE+Futura-Medium"/>
          <w:sz w:val="28"/>
          <w:szCs w:val="28"/>
        </w:rPr>
        <w:t>hwn lawn cystal fel teclyn hunanwerthuso ar ystod o brosiectau a hefyd fel teclyn gosod targedau mewn sesiwn diwtora. Mae’r model yn darparu fframwaith syml i ddysgwyr strwythuro’u syniadau a’u hymatebion i greu storïau, crynodebau a gwerthusiadau cydlynol a fydd yn cael effaith fesuradwy</w:t>
      </w:r>
      <w:r w:rsidR="003A016A">
        <w:rPr>
          <w:rFonts w:ascii="GAHJUE+Futura-Medium" w:hAnsi="GAHJUE+Futura-Medium" w:cs="GAHJUE+Futura-Medium"/>
          <w:sz w:val="28"/>
          <w:szCs w:val="28"/>
        </w:rPr>
        <w:t>.</w:t>
      </w:r>
    </w:p>
    <w:p w14:paraId="4F94A58E" w14:textId="77777777" w:rsidR="003A016A" w:rsidRDefault="003A016A">
      <w:pPr>
        <w:rPr>
          <w:rFonts w:ascii="GAHJUE+Futura-Medium" w:hAnsi="GAHJUE+Futura-Medium" w:cs="GAHJUE+Futura-Medium"/>
          <w:sz w:val="28"/>
          <w:szCs w:val="28"/>
        </w:rPr>
      </w:pPr>
    </w:p>
    <w:p w14:paraId="14A00EFB" w14:textId="183C3932" w:rsidR="003A016A" w:rsidRDefault="00781FFA">
      <w:pPr>
        <w:rPr>
          <w:rFonts w:ascii="GAHJUE+Futura-Medium" w:hAnsi="GAHJUE+Futura-Medium" w:cs="GAHJUE+Futura-Medium"/>
          <w:sz w:val="28"/>
          <w:szCs w:val="28"/>
        </w:rPr>
      </w:pPr>
      <w:r>
        <w:rPr>
          <w:rFonts w:ascii="GAHJUE+Futura-Medium" w:hAnsi="GAHJUE+Futura-Medium" w:cs="GAHJUE+Futura-Medium"/>
          <w:sz w:val="28"/>
          <w:szCs w:val="28"/>
        </w:rPr>
        <w:lastRenderedPageBreak/>
        <w:t xml:space="preserve">Am wybodaeth bellach, ewch i </w:t>
      </w:r>
      <w:hyperlink r:id="rId4" w:history="1">
        <w:r w:rsidR="003A016A" w:rsidRPr="00EB1D92">
          <w:rPr>
            <w:rStyle w:val="Hyperlink"/>
            <w:rFonts w:ascii="GAHJUE+Futura-Medium" w:hAnsi="GAHJUE+Futura-Medium" w:cs="GAHJUE+Futura-Medium"/>
            <w:sz w:val="28"/>
            <w:szCs w:val="28"/>
          </w:rPr>
          <w:t>www.drlesleytaylor.com</w:t>
        </w:r>
      </w:hyperlink>
    </w:p>
    <w:p w14:paraId="5B6B7738" w14:textId="6ECF5E2A" w:rsidR="009B6218" w:rsidRDefault="00781FFA">
      <w:r>
        <w:rPr>
          <w:rFonts w:ascii="GAHJUE+Futura-Medium" w:hAnsi="GAHJUE+Futura-Medium" w:cs="GAHJUE+Futura-Medium"/>
          <w:sz w:val="23"/>
          <w:szCs w:val="23"/>
        </w:rPr>
        <w:t xml:space="preserve">Hawlfraint </w:t>
      </w:r>
      <w:r w:rsidR="009B6218">
        <w:rPr>
          <w:rFonts w:ascii="GAHJUE+Futura-Medium" w:hAnsi="GAHJUE+Futura-Medium" w:cs="GAHJUE+Futura-Medium"/>
          <w:sz w:val="23"/>
          <w:szCs w:val="23"/>
        </w:rPr>
        <w:t xml:space="preserve">© 2021 – Dr Lesley Ann Taylor – </w:t>
      </w:r>
      <w:r>
        <w:rPr>
          <w:rFonts w:ascii="GAHJUE+Futura-Medium" w:hAnsi="GAHJUE+Futura-Medium" w:cs="GAHJUE+Futura-Medium"/>
          <w:sz w:val="23"/>
          <w:szCs w:val="23"/>
        </w:rPr>
        <w:t>Cedwir Pob Hawl</w:t>
      </w:r>
    </w:p>
    <w:sectPr w:rsidR="009B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HJUE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18"/>
    <w:rsid w:val="0010075D"/>
    <w:rsid w:val="00174792"/>
    <w:rsid w:val="003A016A"/>
    <w:rsid w:val="005310D5"/>
    <w:rsid w:val="00781FFA"/>
    <w:rsid w:val="009B6218"/>
    <w:rsid w:val="00B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5666"/>
  <w15:chartTrackingRefBased/>
  <w15:docId w15:val="{D45C6EF6-10B3-490A-BEE7-2ABB236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lesleytaylor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3" ma:contentTypeDescription="Create a new document." ma:contentTypeScope="" ma:versionID="6d32ebdb2cef99303e9cfef5d025d5ea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51d52b9f269c782ef0f595397fad6b11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Props1.xml><?xml version="1.0" encoding="utf-8"?>
<ds:datastoreItem xmlns:ds="http://schemas.openxmlformats.org/officeDocument/2006/customXml" ds:itemID="{4E66438A-BF0C-4F30-8EF5-36CBF6565631}"/>
</file>

<file path=customXml/itemProps2.xml><?xml version="1.0" encoding="utf-8"?>
<ds:datastoreItem xmlns:ds="http://schemas.openxmlformats.org/officeDocument/2006/customXml" ds:itemID="{997F3225-C502-499F-868A-B56EF7B4CAA1}"/>
</file>

<file path=customXml/itemProps3.xml><?xml version="1.0" encoding="utf-8"?>
<ds:datastoreItem xmlns:ds="http://schemas.openxmlformats.org/officeDocument/2006/customXml" ds:itemID="{A503492F-DB99-4CBB-B288-26ECAF587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Nerys Hurford</cp:lastModifiedBy>
  <cp:revision>5</cp:revision>
  <dcterms:created xsi:type="dcterms:W3CDTF">2021-03-19T11:35:00Z</dcterms:created>
  <dcterms:modified xsi:type="dcterms:W3CDTF">2021-04-11T16:02:00Z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